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31" w:rsidRPr="00D43731" w:rsidRDefault="004B3652" w:rsidP="004B3652">
      <w:pPr>
        <w:pStyle w:val="Header"/>
        <w:tabs>
          <w:tab w:val="clear" w:pos="4513"/>
          <w:tab w:val="clear" w:pos="9026"/>
          <w:tab w:val="right" w:pos="144"/>
          <w:tab w:val="right" w:pos="416"/>
        </w:tabs>
        <w:bidi/>
        <w:spacing w:line="276" w:lineRule="auto"/>
        <w:ind w:right="284"/>
        <w:jc w:val="both"/>
        <w:rPr>
          <w:rFonts w:cs="B Nazanin"/>
          <w:b/>
          <w:bCs/>
          <w:sz w:val="25"/>
          <w:szCs w:val="25"/>
          <w:rtl/>
        </w:rPr>
      </w:pPr>
      <w:r>
        <w:rPr>
          <w:rFonts w:cs="B Nazanin" w:hint="cs"/>
          <w:b/>
          <w:bCs/>
          <w:sz w:val="25"/>
          <w:szCs w:val="25"/>
          <w:rtl/>
        </w:rPr>
        <w:t xml:space="preserve">1. </w:t>
      </w:r>
      <w:r w:rsidR="00D43731" w:rsidRPr="00D43731">
        <w:rPr>
          <w:rFonts w:cs="B Nazanin" w:hint="cs"/>
          <w:b/>
          <w:bCs/>
          <w:sz w:val="25"/>
          <w:szCs w:val="25"/>
          <w:rtl/>
        </w:rPr>
        <w:t>مراحل اجرای 50 درصد اول طرح را بیان کنید.</w:t>
      </w:r>
    </w:p>
    <w:tbl>
      <w:tblPr>
        <w:tblStyle w:val="TableGrid"/>
        <w:bidiVisual/>
        <w:tblW w:w="4858" w:type="pct"/>
        <w:jc w:val="center"/>
        <w:tblLook w:val="04A0" w:firstRow="1" w:lastRow="0" w:firstColumn="1" w:lastColumn="0" w:noHBand="0" w:noVBand="1"/>
      </w:tblPr>
      <w:tblGrid>
        <w:gridCol w:w="690"/>
        <w:gridCol w:w="4186"/>
        <w:gridCol w:w="885"/>
        <w:gridCol w:w="2999"/>
      </w:tblGrid>
      <w:tr w:rsidR="00D43731" w:rsidRPr="00D43731" w:rsidTr="005E52D4">
        <w:trPr>
          <w:trHeight w:val="1150"/>
          <w:jc w:val="center"/>
        </w:trPr>
        <w:tc>
          <w:tcPr>
            <w:tcW w:w="346" w:type="pct"/>
            <w:shd w:val="clear" w:color="auto" w:fill="92D050"/>
            <w:vAlign w:val="center"/>
          </w:tcPr>
          <w:p w:rsidR="00D43731" w:rsidRPr="00D43731" w:rsidRDefault="00D43731" w:rsidP="005E52D4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D43731">
              <w:rPr>
                <w:rFonts w:cs="B Nazanin" w:hint="cs"/>
                <w:b/>
                <w:bCs/>
                <w:sz w:val="25"/>
                <w:szCs w:val="25"/>
                <w:rtl/>
              </w:rPr>
              <w:t>رديف</w:t>
            </w:r>
          </w:p>
        </w:tc>
        <w:tc>
          <w:tcPr>
            <w:tcW w:w="2405" w:type="pct"/>
            <w:shd w:val="clear" w:color="auto" w:fill="92D050"/>
            <w:vAlign w:val="center"/>
          </w:tcPr>
          <w:p w:rsidR="00D43731" w:rsidRPr="00D43731" w:rsidRDefault="00D43731" w:rsidP="005E52D4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D43731">
              <w:rPr>
                <w:rFonts w:cs="B Nazanin" w:hint="cs"/>
                <w:b/>
                <w:bCs/>
                <w:sz w:val="25"/>
                <w:szCs w:val="25"/>
                <w:rtl/>
              </w:rPr>
              <w:t>عنوان مرحله</w:t>
            </w:r>
          </w:p>
        </w:tc>
        <w:tc>
          <w:tcPr>
            <w:tcW w:w="521" w:type="pct"/>
            <w:shd w:val="clear" w:color="auto" w:fill="92D050"/>
            <w:vAlign w:val="center"/>
          </w:tcPr>
          <w:p w:rsidR="00D43731" w:rsidRPr="00D43731" w:rsidRDefault="00D43731" w:rsidP="005E52D4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D43731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درصد از </w:t>
            </w:r>
          </w:p>
          <w:p w:rsidR="00D43731" w:rsidRPr="00D43731" w:rsidRDefault="00D43731" w:rsidP="005E52D4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  <w:vertAlign w:val="superscript"/>
                <w:rtl/>
              </w:rPr>
            </w:pPr>
            <w:r w:rsidRPr="00D43731">
              <w:rPr>
                <w:rFonts w:cs="B Nazanin" w:hint="cs"/>
                <w:b/>
                <w:bCs/>
                <w:sz w:val="25"/>
                <w:szCs w:val="25"/>
                <w:rtl/>
              </w:rPr>
              <w:t>كل كار</w:t>
            </w:r>
            <w:r w:rsidRPr="00D43731">
              <w:rPr>
                <w:rFonts w:cs="B Nazanin" w:hint="cs"/>
                <w:b/>
                <w:bCs/>
                <w:sz w:val="25"/>
                <w:szCs w:val="25"/>
                <w:vertAlign w:val="superscript"/>
                <w:rtl/>
              </w:rPr>
              <w:t>*</w:t>
            </w:r>
          </w:p>
        </w:tc>
        <w:tc>
          <w:tcPr>
            <w:tcW w:w="1728" w:type="pct"/>
            <w:shd w:val="clear" w:color="auto" w:fill="92D050"/>
            <w:vAlign w:val="center"/>
          </w:tcPr>
          <w:p w:rsidR="00D43731" w:rsidRPr="00D43731" w:rsidRDefault="00D43731" w:rsidP="005E52D4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D43731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نتایج (خروجی‏های قابل ارزیابی) </w:t>
            </w:r>
          </w:p>
        </w:tc>
      </w:tr>
      <w:tr w:rsidR="00D43731" w:rsidRPr="00D43731" w:rsidTr="005E52D4">
        <w:trPr>
          <w:trHeight w:val="70"/>
          <w:jc w:val="center"/>
        </w:trPr>
        <w:tc>
          <w:tcPr>
            <w:tcW w:w="346" w:type="pct"/>
            <w:vAlign w:val="center"/>
          </w:tcPr>
          <w:p w:rsidR="00D43731" w:rsidRPr="00D43731" w:rsidRDefault="00D43731" w:rsidP="005E52D4">
            <w:pPr>
              <w:jc w:val="center"/>
              <w:rPr>
                <w:rFonts w:cs="B Nazanin"/>
                <w:color w:val="000000" w:themeColor="text1"/>
                <w:sz w:val="25"/>
                <w:szCs w:val="25"/>
                <w:rtl/>
              </w:rPr>
            </w:pPr>
            <w:bookmarkStart w:id="0" w:name="_Hlk530434728"/>
            <w:bookmarkStart w:id="1" w:name="_Hlk530434661"/>
            <w:r w:rsidRPr="00D43731">
              <w:rPr>
                <w:rFonts w:cs="B Nazanin" w:hint="cs"/>
                <w:color w:val="000000" w:themeColor="text1"/>
                <w:sz w:val="25"/>
                <w:szCs w:val="25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D43731" w:rsidRPr="00D43731" w:rsidRDefault="00D43731" w:rsidP="005E52D4">
            <w:pPr>
              <w:rPr>
                <w:rFonts w:cs="B Nazanin"/>
                <w:color w:val="0033CC"/>
                <w:sz w:val="25"/>
                <w:szCs w:val="25"/>
              </w:rPr>
            </w:pPr>
          </w:p>
        </w:tc>
        <w:tc>
          <w:tcPr>
            <w:tcW w:w="521" w:type="pct"/>
          </w:tcPr>
          <w:p w:rsidR="00D43731" w:rsidRPr="00D43731" w:rsidRDefault="00D43731" w:rsidP="005E52D4">
            <w:pPr>
              <w:jc w:val="center"/>
              <w:rPr>
                <w:rFonts w:cs="B Nazanin"/>
                <w:color w:val="0033CC"/>
                <w:sz w:val="25"/>
                <w:szCs w:val="25"/>
              </w:rPr>
            </w:pPr>
          </w:p>
        </w:tc>
        <w:tc>
          <w:tcPr>
            <w:tcW w:w="1728" w:type="pct"/>
            <w:vAlign w:val="center"/>
          </w:tcPr>
          <w:p w:rsidR="00D43731" w:rsidRPr="00D43731" w:rsidRDefault="00D43731" w:rsidP="005E52D4">
            <w:pPr>
              <w:rPr>
                <w:rFonts w:cs="B Nazanin"/>
                <w:color w:val="0033CC"/>
                <w:sz w:val="25"/>
                <w:szCs w:val="25"/>
                <w:rtl/>
              </w:rPr>
            </w:pPr>
          </w:p>
        </w:tc>
      </w:tr>
      <w:tr w:rsidR="00D43731" w:rsidRPr="00D43731" w:rsidTr="005E52D4">
        <w:trPr>
          <w:trHeight w:val="70"/>
          <w:jc w:val="center"/>
        </w:trPr>
        <w:tc>
          <w:tcPr>
            <w:tcW w:w="346" w:type="pct"/>
            <w:vAlign w:val="center"/>
          </w:tcPr>
          <w:p w:rsidR="00D43731" w:rsidRPr="00D43731" w:rsidRDefault="00D43731" w:rsidP="005E52D4">
            <w:pPr>
              <w:jc w:val="center"/>
              <w:rPr>
                <w:rFonts w:cs="B Nazanin"/>
                <w:color w:val="000000" w:themeColor="text1"/>
                <w:sz w:val="25"/>
                <w:szCs w:val="25"/>
                <w:rtl/>
              </w:rPr>
            </w:pPr>
            <w:bookmarkStart w:id="2" w:name="_Hlk530434735"/>
            <w:bookmarkEnd w:id="0"/>
            <w:r w:rsidRPr="00D43731">
              <w:rPr>
                <w:rFonts w:cs="B Nazanin" w:hint="cs"/>
                <w:color w:val="000000" w:themeColor="text1"/>
                <w:sz w:val="25"/>
                <w:szCs w:val="25"/>
                <w:rtl/>
              </w:rPr>
              <w:t>2</w:t>
            </w:r>
          </w:p>
        </w:tc>
        <w:tc>
          <w:tcPr>
            <w:tcW w:w="2405" w:type="pct"/>
            <w:vAlign w:val="center"/>
          </w:tcPr>
          <w:p w:rsidR="00D43731" w:rsidRPr="00D43731" w:rsidRDefault="00D43731" w:rsidP="005E52D4">
            <w:pPr>
              <w:rPr>
                <w:rFonts w:cs="B Nazanin"/>
                <w:color w:val="0033CC"/>
                <w:sz w:val="25"/>
                <w:szCs w:val="25"/>
                <w:rtl/>
              </w:rPr>
            </w:pPr>
          </w:p>
        </w:tc>
        <w:tc>
          <w:tcPr>
            <w:tcW w:w="521" w:type="pct"/>
            <w:vAlign w:val="center"/>
          </w:tcPr>
          <w:p w:rsidR="00D43731" w:rsidRPr="00D43731" w:rsidRDefault="00D43731" w:rsidP="005E52D4">
            <w:pPr>
              <w:jc w:val="center"/>
              <w:rPr>
                <w:rFonts w:cs="B Nazanin"/>
                <w:color w:val="0033CC"/>
                <w:sz w:val="25"/>
                <w:szCs w:val="25"/>
                <w:rtl/>
              </w:rPr>
            </w:pPr>
          </w:p>
        </w:tc>
        <w:tc>
          <w:tcPr>
            <w:tcW w:w="1728" w:type="pct"/>
            <w:vAlign w:val="center"/>
          </w:tcPr>
          <w:p w:rsidR="00D43731" w:rsidRPr="00D43731" w:rsidRDefault="00D43731" w:rsidP="005E52D4">
            <w:pPr>
              <w:rPr>
                <w:rFonts w:cs="B Nazanin"/>
                <w:color w:val="0033CC"/>
                <w:sz w:val="25"/>
                <w:szCs w:val="25"/>
                <w:rtl/>
              </w:rPr>
            </w:pPr>
          </w:p>
        </w:tc>
      </w:tr>
      <w:tr w:rsidR="00D43731" w:rsidRPr="00D43731" w:rsidTr="005E52D4">
        <w:trPr>
          <w:trHeight w:val="70"/>
          <w:jc w:val="center"/>
        </w:trPr>
        <w:tc>
          <w:tcPr>
            <w:tcW w:w="346" w:type="pct"/>
            <w:vAlign w:val="center"/>
          </w:tcPr>
          <w:p w:rsidR="00D43731" w:rsidRPr="00D43731" w:rsidRDefault="00D43731" w:rsidP="005E52D4">
            <w:pPr>
              <w:jc w:val="center"/>
              <w:rPr>
                <w:rFonts w:cs="B Nazanin"/>
                <w:color w:val="000000" w:themeColor="text1"/>
                <w:sz w:val="25"/>
                <w:szCs w:val="25"/>
                <w:rtl/>
              </w:rPr>
            </w:pPr>
            <w:bookmarkStart w:id="3" w:name="_Hlk530434745"/>
            <w:bookmarkEnd w:id="2"/>
            <w:r w:rsidRPr="00D43731">
              <w:rPr>
                <w:rFonts w:cs="B Nazanin" w:hint="cs"/>
                <w:color w:val="000000" w:themeColor="text1"/>
                <w:sz w:val="25"/>
                <w:szCs w:val="25"/>
                <w:rtl/>
              </w:rPr>
              <w:t>3</w:t>
            </w:r>
          </w:p>
        </w:tc>
        <w:tc>
          <w:tcPr>
            <w:tcW w:w="2405" w:type="pct"/>
            <w:vAlign w:val="center"/>
          </w:tcPr>
          <w:p w:rsidR="00D43731" w:rsidRPr="00D43731" w:rsidRDefault="00D43731" w:rsidP="005E52D4">
            <w:pPr>
              <w:rPr>
                <w:rFonts w:cs="B Nazanin"/>
                <w:color w:val="0033CC"/>
                <w:sz w:val="25"/>
                <w:szCs w:val="25"/>
                <w:rtl/>
              </w:rPr>
            </w:pPr>
          </w:p>
        </w:tc>
        <w:tc>
          <w:tcPr>
            <w:tcW w:w="521" w:type="pct"/>
            <w:vAlign w:val="center"/>
          </w:tcPr>
          <w:p w:rsidR="00D43731" w:rsidRPr="00D43731" w:rsidRDefault="00D43731" w:rsidP="005E52D4">
            <w:pPr>
              <w:jc w:val="center"/>
              <w:rPr>
                <w:rFonts w:cs="B Nazanin"/>
                <w:color w:val="0033CC"/>
                <w:sz w:val="25"/>
                <w:szCs w:val="25"/>
                <w:rtl/>
              </w:rPr>
            </w:pPr>
          </w:p>
        </w:tc>
        <w:tc>
          <w:tcPr>
            <w:tcW w:w="1728" w:type="pct"/>
            <w:vAlign w:val="center"/>
          </w:tcPr>
          <w:p w:rsidR="00D43731" w:rsidRPr="00D43731" w:rsidRDefault="00D43731" w:rsidP="005E52D4">
            <w:pPr>
              <w:rPr>
                <w:rFonts w:cs="B Nazanin"/>
                <w:color w:val="0033CC"/>
                <w:sz w:val="25"/>
                <w:szCs w:val="25"/>
                <w:rtl/>
              </w:rPr>
            </w:pPr>
          </w:p>
        </w:tc>
      </w:tr>
      <w:bookmarkEnd w:id="1"/>
      <w:bookmarkEnd w:id="3"/>
    </w:tbl>
    <w:p w:rsidR="00D43731" w:rsidRPr="00D43731" w:rsidRDefault="00D43731" w:rsidP="00D43731">
      <w:pPr>
        <w:bidi/>
        <w:rPr>
          <w:rFonts w:cs="B Nazanin"/>
          <w:sz w:val="25"/>
          <w:szCs w:val="25"/>
          <w:rtl/>
        </w:rPr>
      </w:pPr>
    </w:p>
    <w:p w:rsidR="00D43731" w:rsidRPr="00D43731" w:rsidRDefault="004B3652" w:rsidP="004B3652">
      <w:pPr>
        <w:pStyle w:val="Header"/>
        <w:tabs>
          <w:tab w:val="clear" w:pos="4513"/>
          <w:tab w:val="clear" w:pos="9026"/>
          <w:tab w:val="right" w:pos="144"/>
          <w:tab w:val="right" w:pos="416"/>
        </w:tabs>
        <w:bidi/>
        <w:spacing w:line="276" w:lineRule="auto"/>
        <w:jc w:val="both"/>
        <w:rPr>
          <w:rFonts w:cs="B Nazanin"/>
          <w:b/>
          <w:bCs/>
          <w:sz w:val="25"/>
          <w:szCs w:val="25"/>
          <w:rtl/>
        </w:rPr>
      </w:pPr>
      <w:r>
        <w:rPr>
          <w:rFonts w:cs="B Nazanin" w:hint="cs"/>
          <w:b/>
          <w:bCs/>
          <w:sz w:val="25"/>
          <w:szCs w:val="25"/>
          <w:rtl/>
        </w:rPr>
        <w:t xml:space="preserve">2. </w:t>
      </w:r>
      <w:r w:rsidR="00D43731" w:rsidRPr="00D43731">
        <w:rPr>
          <w:rFonts w:cs="B Nazanin" w:hint="cs"/>
          <w:b/>
          <w:bCs/>
          <w:sz w:val="25"/>
          <w:szCs w:val="25"/>
          <w:rtl/>
        </w:rPr>
        <w:t xml:space="preserve">جزئیات اقدامات عملی برای </w:t>
      </w:r>
      <w:r>
        <w:rPr>
          <w:rFonts w:cs="B Nazanin" w:hint="cs"/>
          <w:b/>
          <w:bCs/>
          <w:sz w:val="25"/>
          <w:szCs w:val="25"/>
          <w:rtl/>
        </w:rPr>
        <w:t xml:space="preserve">فعالیت های درج شده در جدول بالا </w:t>
      </w:r>
      <w:r w:rsidR="00D43731" w:rsidRPr="00D43731">
        <w:rPr>
          <w:rFonts w:cs="B Nazanin" w:hint="cs"/>
          <w:b/>
          <w:bCs/>
          <w:noProof/>
          <w:sz w:val="25"/>
          <w:szCs w:val="25"/>
          <w:rtl/>
        </w:rPr>
        <w:t xml:space="preserve">را شرح دهید. </w:t>
      </w:r>
    </w:p>
    <w:tbl>
      <w:tblPr>
        <w:tblStyle w:val="TableGrid"/>
        <w:bidiVisual/>
        <w:tblW w:w="9121" w:type="dxa"/>
        <w:tblInd w:w="72" w:type="dxa"/>
        <w:tblLook w:val="04A0" w:firstRow="1" w:lastRow="0" w:firstColumn="1" w:lastColumn="0" w:noHBand="0" w:noVBand="1"/>
      </w:tblPr>
      <w:tblGrid>
        <w:gridCol w:w="9121"/>
      </w:tblGrid>
      <w:tr w:rsidR="00D43731" w:rsidRPr="00D43731" w:rsidTr="005E52D4">
        <w:tc>
          <w:tcPr>
            <w:tcW w:w="9121" w:type="dxa"/>
          </w:tcPr>
          <w:p w:rsidR="00D43731" w:rsidRPr="00D43731" w:rsidRDefault="00D43731" w:rsidP="005E52D4">
            <w:pPr>
              <w:pStyle w:val="ListParagraph"/>
              <w:bidi/>
              <w:ind w:left="0"/>
              <w:rPr>
                <w:rFonts w:cs="B Nazanin"/>
                <w:sz w:val="25"/>
                <w:szCs w:val="25"/>
                <w:rtl/>
              </w:rPr>
            </w:pPr>
          </w:p>
          <w:p w:rsidR="00D43731" w:rsidRPr="00D43731" w:rsidRDefault="00D43731" w:rsidP="005E52D4">
            <w:pPr>
              <w:pStyle w:val="ListParagraph"/>
              <w:bidi/>
              <w:ind w:left="0"/>
              <w:rPr>
                <w:rFonts w:cs="B Nazanin"/>
                <w:sz w:val="25"/>
                <w:szCs w:val="25"/>
                <w:rtl/>
              </w:rPr>
            </w:pPr>
          </w:p>
          <w:p w:rsidR="00D43731" w:rsidRPr="00D43731" w:rsidRDefault="00D43731" w:rsidP="005E52D4">
            <w:pPr>
              <w:pStyle w:val="ListParagraph"/>
              <w:bidi/>
              <w:ind w:left="0"/>
              <w:rPr>
                <w:rFonts w:cs="B Nazanin"/>
                <w:b/>
                <w:bCs/>
                <w:sz w:val="25"/>
                <w:szCs w:val="25"/>
                <w:rtl/>
              </w:rPr>
            </w:pPr>
          </w:p>
        </w:tc>
      </w:tr>
    </w:tbl>
    <w:p w:rsidR="00D43731" w:rsidRPr="00D43731" w:rsidRDefault="004B3652" w:rsidP="004B3652">
      <w:pPr>
        <w:pStyle w:val="Header"/>
        <w:tabs>
          <w:tab w:val="clear" w:pos="4513"/>
          <w:tab w:val="clear" w:pos="9026"/>
          <w:tab w:val="right" w:pos="144"/>
          <w:tab w:val="right" w:pos="416"/>
        </w:tabs>
        <w:bidi/>
        <w:spacing w:line="276" w:lineRule="auto"/>
        <w:ind w:right="142"/>
        <w:jc w:val="both"/>
        <w:rPr>
          <w:rFonts w:cs="B Nazanin"/>
          <w:b/>
          <w:bCs/>
          <w:sz w:val="25"/>
          <w:szCs w:val="25"/>
          <w:rtl/>
        </w:rPr>
      </w:pPr>
      <w:r>
        <w:rPr>
          <w:rFonts w:cs="B Nazanin" w:hint="cs"/>
          <w:b/>
          <w:bCs/>
          <w:sz w:val="25"/>
          <w:szCs w:val="25"/>
          <w:rtl/>
        </w:rPr>
        <w:t xml:space="preserve">3. </w:t>
      </w:r>
      <w:r w:rsidR="00D43731" w:rsidRPr="00D43731">
        <w:rPr>
          <w:rFonts w:cs="B Nazanin" w:hint="cs"/>
          <w:b/>
          <w:bCs/>
          <w:sz w:val="25"/>
          <w:szCs w:val="25"/>
          <w:rtl/>
        </w:rPr>
        <w:t>فعالیتهای خود را جهت انجام فا</w:t>
      </w:r>
      <w:r w:rsidR="00D43731">
        <w:rPr>
          <w:rFonts w:cs="B Nazanin" w:hint="cs"/>
          <w:b/>
          <w:bCs/>
          <w:sz w:val="25"/>
          <w:szCs w:val="25"/>
          <w:rtl/>
        </w:rPr>
        <w:t>ز</w:t>
      </w:r>
      <w:r w:rsidR="00D43731" w:rsidRPr="00D43731">
        <w:rPr>
          <w:rFonts w:cs="B Nazanin" w:hint="cs"/>
          <w:b/>
          <w:bCs/>
          <w:sz w:val="25"/>
          <w:szCs w:val="25"/>
          <w:rtl/>
        </w:rPr>
        <w:t xml:space="preserve"> دوم پروژه شرح دهید . </w:t>
      </w:r>
    </w:p>
    <w:tbl>
      <w:tblPr>
        <w:tblStyle w:val="TableGrid"/>
        <w:bidiVisual/>
        <w:tblW w:w="9191" w:type="dxa"/>
        <w:tblInd w:w="82" w:type="dxa"/>
        <w:tblLook w:val="04A0" w:firstRow="1" w:lastRow="0" w:firstColumn="1" w:lastColumn="0" w:noHBand="0" w:noVBand="1"/>
      </w:tblPr>
      <w:tblGrid>
        <w:gridCol w:w="9191"/>
      </w:tblGrid>
      <w:tr w:rsidR="00D43731" w:rsidRPr="00D43731" w:rsidTr="00D43731">
        <w:trPr>
          <w:trHeight w:val="1651"/>
        </w:trPr>
        <w:tc>
          <w:tcPr>
            <w:tcW w:w="9191" w:type="dxa"/>
          </w:tcPr>
          <w:p w:rsidR="00D43731" w:rsidRPr="00D43731" w:rsidRDefault="00D43731" w:rsidP="005E52D4">
            <w:pPr>
              <w:pStyle w:val="Header"/>
              <w:bidi/>
              <w:spacing w:line="276" w:lineRule="auto"/>
              <w:jc w:val="both"/>
              <w:rPr>
                <w:rFonts w:cs="B Mitra"/>
                <w:b/>
                <w:bCs/>
                <w:sz w:val="25"/>
                <w:szCs w:val="25"/>
                <w:rtl/>
              </w:rPr>
            </w:pPr>
          </w:p>
          <w:p w:rsidR="00D43731" w:rsidRPr="00D43731" w:rsidRDefault="00D43731" w:rsidP="005E52D4">
            <w:pPr>
              <w:pStyle w:val="Header"/>
              <w:bidi/>
              <w:spacing w:line="276" w:lineRule="auto"/>
              <w:jc w:val="both"/>
              <w:rPr>
                <w:rFonts w:cs="B Mitra"/>
                <w:b/>
                <w:bCs/>
                <w:sz w:val="25"/>
                <w:szCs w:val="25"/>
                <w:rtl/>
              </w:rPr>
            </w:pPr>
          </w:p>
          <w:p w:rsidR="00D43731" w:rsidRPr="00D43731" w:rsidRDefault="00D43731" w:rsidP="005E52D4">
            <w:pPr>
              <w:pStyle w:val="Header"/>
              <w:bidi/>
              <w:spacing w:line="276" w:lineRule="auto"/>
              <w:jc w:val="both"/>
              <w:rPr>
                <w:rFonts w:cs="B Mitra"/>
                <w:b/>
                <w:bCs/>
                <w:sz w:val="25"/>
                <w:szCs w:val="25"/>
                <w:rtl/>
              </w:rPr>
            </w:pPr>
          </w:p>
        </w:tc>
      </w:tr>
    </w:tbl>
    <w:p w:rsidR="00D43731" w:rsidRPr="00D43731" w:rsidRDefault="00D43731" w:rsidP="00D43731">
      <w:pPr>
        <w:bidi/>
        <w:spacing w:after="0"/>
        <w:jc w:val="center"/>
        <w:rPr>
          <w:rFonts w:cs="B Nazanin"/>
          <w:b/>
          <w:bCs/>
          <w:sz w:val="25"/>
          <w:szCs w:val="25"/>
          <w:rtl/>
        </w:rPr>
      </w:pPr>
    </w:p>
    <w:tbl>
      <w:tblPr>
        <w:tblStyle w:val="TableGrid1"/>
        <w:tblpPr w:leftFromText="180" w:rightFromText="180" w:vertAnchor="text" w:horzAnchor="margin" w:tblpY="105"/>
        <w:bidiVisual/>
        <w:tblW w:w="4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CE433F" w:rsidRPr="00CE433F" w:rsidTr="00CE433F">
        <w:tc>
          <w:tcPr>
            <w:tcW w:w="4633" w:type="dxa"/>
          </w:tcPr>
          <w:p w:rsidR="00CE433F" w:rsidRPr="00CE433F" w:rsidRDefault="00CE433F" w:rsidP="00CE433F">
            <w:pPr>
              <w:bidi/>
              <w:spacing w:after="0"/>
              <w:ind w:left="272" w:right="26" w:hanging="272"/>
              <w:jc w:val="center"/>
              <w:rPr>
                <w:rFonts w:ascii="Calibri" w:eastAsia="Times New Roman" w:hAnsi="Calibri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CE433F">
              <w:rPr>
                <w:rFonts w:ascii="Calibri" w:eastAsia="Times New Roman" w:hAnsi="Calibri" w:cs="B Nazanin" w:hint="cs"/>
                <w:b/>
                <w:bCs/>
                <w:sz w:val="25"/>
                <w:szCs w:val="25"/>
                <w:rtl/>
                <w:lang w:bidi="fa-IR"/>
              </w:rPr>
              <w:t>نام و نام خانوادگی استاد راهنمای اول</w:t>
            </w:r>
          </w:p>
          <w:p w:rsidR="00CE433F" w:rsidRPr="00CE433F" w:rsidRDefault="00CE433F" w:rsidP="00CE433F">
            <w:pPr>
              <w:bidi/>
              <w:spacing w:after="0"/>
              <w:ind w:left="272" w:right="26" w:hanging="272"/>
              <w:jc w:val="center"/>
              <w:rPr>
                <w:rFonts w:ascii="Calibri" w:eastAsia="Times New Roman" w:hAnsi="Calibri" w:cs="B Nazanin"/>
                <w:b/>
                <w:bCs/>
                <w:sz w:val="25"/>
                <w:szCs w:val="25"/>
                <w:rtl/>
                <w:lang w:bidi="fa-IR"/>
              </w:rPr>
            </w:pPr>
          </w:p>
          <w:p w:rsidR="00CE433F" w:rsidRPr="00CE433F" w:rsidRDefault="00CE433F" w:rsidP="00CE433F">
            <w:pPr>
              <w:tabs>
                <w:tab w:val="right" w:pos="1548"/>
                <w:tab w:val="right" w:pos="1689"/>
              </w:tabs>
              <w:bidi/>
              <w:spacing w:after="0"/>
              <w:ind w:left="272" w:right="26" w:hanging="272"/>
              <w:jc w:val="center"/>
              <w:rPr>
                <w:rFonts w:ascii="Calibri" w:eastAsia="Times New Roman" w:hAnsi="Calibri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CE433F">
              <w:rPr>
                <w:rFonts w:ascii="Calibri" w:eastAsia="Times New Roman" w:hAnsi="Calibri" w:cs="B Nazanin" w:hint="cs"/>
                <w:b/>
                <w:bCs/>
                <w:sz w:val="25"/>
                <w:szCs w:val="25"/>
                <w:rtl/>
                <w:lang w:bidi="fa-IR"/>
              </w:rPr>
              <w:t>تاریخ و امضاء</w:t>
            </w:r>
          </w:p>
        </w:tc>
      </w:tr>
    </w:tbl>
    <w:p w:rsidR="00D43731" w:rsidRDefault="00CE433F" w:rsidP="00D43731">
      <w:pPr>
        <w:bidi/>
        <w:spacing w:after="0"/>
        <w:ind w:right="426"/>
        <w:jc w:val="right"/>
        <w:rPr>
          <w:rFonts w:cs="B Nazanin"/>
          <w:b/>
          <w:bCs/>
          <w:sz w:val="25"/>
          <w:szCs w:val="25"/>
          <w:rtl/>
        </w:rPr>
      </w:pPr>
      <w:r>
        <w:rPr>
          <w:rFonts w:cs="B Nazanin" w:hint="cs"/>
          <w:b/>
          <w:bCs/>
          <w:noProof/>
          <w:sz w:val="25"/>
          <w:szCs w:val="25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05050" cy="1133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33F" w:rsidRPr="00CE433F" w:rsidRDefault="00CE433F" w:rsidP="00CE433F">
                            <w:pPr>
                              <w:bidi/>
                              <w:spacing w:after="0"/>
                              <w:ind w:left="272" w:right="26" w:hanging="272"/>
                              <w:jc w:val="center"/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fa-IR"/>
                              </w:rPr>
                            </w:pPr>
                            <w:r w:rsidRPr="00CE433F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CE433F" w:rsidRPr="00CE433F" w:rsidRDefault="00CE433F" w:rsidP="00CE433F">
                            <w:pPr>
                              <w:bidi/>
                              <w:spacing w:after="0"/>
                              <w:ind w:left="272" w:right="26" w:hanging="272"/>
                              <w:jc w:val="center"/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5"/>
                                <w:szCs w:val="25"/>
                                <w:rtl/>
                                <w:lang w:bidi="fa-IR"/>
                              </w:rPr>
                            </w:pPr>
                          </w:p>
                          <w:p w:rsidR="00CE433F" w:rsidRDefault="00CE433F" w:rsidP="00CE433F">
                            <w:pPr>
                              <w:jc w:val="center"/>
                            </w:pPr>
                            <w:r w:rsidRPr="00CE433F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3pt;margin-top:.65pt;width:181.5pt;height:89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" fillcolor="white [3201]" stroked="f" strokeweight=".5pt">
                <v:textbox>
                  <w:txbxContent>
                    <w:p w:rsidR="00CE433F" w:rsidRPr="00CE433F" w:rsidRDefault="00CE433F" w:rsidP="00CE433F">
                      <w:pPr>
                        <w:bidi/>
                        <w:spacing w:after="0"/>
                        <w:ind w:left="272" w:right="26" w:hanging="272"/>
                        <w:jc w:val="center"/>
                        <w:rPr>
                          <w:rFonts w:ascii="Calibri" w:eastAsia="Times New Roman" w:hAnsi="Calibri" w:cs="B Nazanin" w:hint="cs"/>
                          <w:b/>
                          <w:bCs/>
                          <w:sz w:val="25"/>
                          <w:szCs w:val="25"/>
                          <w:rtl/>
                          <w:lang w:bidi="fa-IR"/>
                        </w:rPr>
                      </w:pPr>
                      <w:r w:rsidRPr="00CE433F">
                        <w:rPr>
                          <w:rFonts w:ascii="Calibri" w:eastAsia="Times New Roman" w:hAnsi="Calibri" w:cs="B Nazanin" w:hint="cs"/>
                          <w:b/>
                          <w:bCs/>
                          <w:sz w:val="25"/>
                          <w:szCs w:val="25"/>
                          <w:rtl/>
                          <w:lang w:bidi="fa-IR"/>
                        </w:rPr>
                        <w:t xml:space="preserve">نام و نام خانوادگی </w:t>
                      </w:r>
                      <w:r>
                        <w:rPr>
                          <w:rFonts w:ascii="Calibri" w:eastAsia="Times New Roman" w:hAnsi="Calibri" w:cs="B Nazanin" w:hint="cs"/>
                          <w:b/>
                          <w:bCs/>
                          <w:sz w:val="25"/>
                          <w:szCs w:val="25"/>
                          <w:rtl/>
                          <w:lang w:bidi="fa-IR"/>
                        </w:rPr>
                        <w:t>دانشجو</w:t>
                      </w:r>
                    </w:p>
                    <w:p w:rsidR="00CE433F" w:rsidRPr="00CE433F" w:rsidRDefault="00CE433F" w:rsidP="00CE433F">
                      <w:pPr>
                        <w:bidi/>
                        <w:spacing w:after="0"/>
                        <w:ind w:left="272" w:right="26" w:hanging="272"/>
                        <w:jc w:val="center"/>
                        <w:rPr>
                          <w:rFonts w:ascii="Calibri" w:eastAsia="Times New Roman" w:hAnsi="Calibri" w:cs="B Nazanin"/>
                          <w:b/>
                          <w:bCs/>
                          <w:sz w:val="25"/>
                          <w:szCs w:val="25"/>
                          <w:rtl/>
                          <w:lang w:bidi="fa-IR"/>
                        </w:rPr>
                      </w:pPr>
                    </w:p>
                    <w:p w:rsidR="00CE433F" w:rsidRDefault="00CE433F" w:rsidP="00CE433F">
                      <w:pPr>
                        <w:jc w:val="center"/>
                      </w:pPr>
                      <w:r w:rsidRPr="00CE433F">
                        <w:rPr>
                          <w:rFonts w:ascii="Calibri" w:eastAsia="Times New Roman" w:hAnsi="Calibri" w:cs="B Nazanin" w:hint="cs"/>
                          <w:b/>
                          <w:bCs/>
                          <w:sz w:val="25"/>
                          <w:szCs w:val="25"/>
                          <w:rtl/>
                          <w:lang w:bidi="fa-IR"/>
                        </w:rPr>
                        <w:t>تاریخ و 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sz w:val="25"/>
          <w:szCs w:val="25"/>
          <w:rtl/>
        </w:rPr>
        <w:t xml:space="preserve"> </w:t>
      </w:r>
    </w:p>
    <w:p w:rsidR="00D43731" w:rsidRDefault="00D43731" w:rsidP="00D43731">
      <w:pPr>
        <w:bidi/>
        <w:spacing w:after="0"/>
        <w:ind w:right="426"/>
        <w:jc w:val="right"/>
        <w:rPr>
          <w:rFonts w:cs="B Nazanin"/>
          <w:b/>
          <w:bCs/>
          <w:sz w:val="25"/>
          <w:szCs w:val="25"/>
          <w:rtl/>
        </w:rPr>
      </w:pPr>
    </w:p>
    <w:p w:rsidR="00D43731" w:rsidRDefault="00D43731" w:rsidP="00D43731">
      <w:pPr>
        <w:bidi/>
        <w:spacing w:after="0"/>
        <w:ind w:right="426"/>
        <w:jc w:val="right"/>
        <w:rPr>
          <w:rFonts w:cs="B Nazanin"/>
          <w:b/>
          <w:bCs/>
          <w:sz w:val="25"/>
          <w:szCs w:val="25"/>
          <w:rtl/>
        </w:rPr>
      </w:pPr>
    </w:p>
    <w:sectPr w:rsidR="00D43731" w:rsidSect="002C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31" w:rsidRDefault="00D43731" w:rsidP="00D43731">
      <w:pPr>
        <w:spacing w:after="0" w:line="240" w:lineRule="auto"/>
      </w:pPr>
      <w:r>
        <w:separator/>
      </w:r>
    </w:p>
  </w:endnote>
  <w:endnote w:type="continuationSeparator" w:id="0">
    <w:p w:rsidR="00D43731" w:rsidRDefault="00D43731" w:rsidP="00D4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31" w:rsidRDefault="00D43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31" w:rsidRDefault="00D43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31" w:rsidRDefault="00D43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31" w:rsidRDefault="00D43731" w:rsidP="00D43731">
      <w:pPr>
        <w:spacing w:after="0" w:line="240" w:lineRule="auto"/>
      </w:pPr>
      <w:r>
        <w:separator/>
      </w:r>
    </w:p>
  </w:footnote>
  <w:footnote w:type="continuationSeparator" w:id="0">
    <w:p w:rsidR="00D43731" w:rsidRDefault="00D43731" w:rsidP="00D4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31" w:rsidRDefault="00D43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thinThickSmallGap" w:sz="24" w:space="0" w:color="000000" w:themeColor="text1"/>
        <w:left w:val="thinThickSmallGap" w:sz="24" w:space="0" w:color="000000" w:themeColor="text1"/>
        <w:bottom w:val="thinThickSmallGap" w:sz="24" w:space="0" w:color="000000" w:themeColor="text1"/>
        <w:right w:val="thinThickSmallGap" w:sz="24" w:space="0" w:color="000000" w:themeColor="text1"/>
        <w:insideH w:val="thinThickSmallGap" w:sz="24" w:space="0" w:color="000000" w:themeColor="text1"/>
        <w:insideV w:val="thinThickSmallGap" w:sz="24" w:space="0" w:color="000000" w:themeColor="text1"/>
      </w:tblBorders>
      <w:tblLook w:val="04A0" w:firstRow="1" w:lastRow="0" w:firstColumn="1" w:lastColumn="0" w:noHBand="0" w:noVBand="1"/>
    </w:tblPr>
    <w:tblGrid>
      <w:gridCol w:w="1782"/>
      <w:gridCol w:w="5441"/>
      <w:gridCol w:w="1713"/>
    </w:tblGrid>
    <w:tr w:rsidR="00D43731" w:rsidRPr="00D43731" w:rsidTr="005E52D4">
      <w:trPr>
        <w:trHeight w:val="903"/>
      </w:trPr>
      <w:tc>
        <w:tcPr>
          <w:tcW w:w="1782" w:type="dxa"/>
        </w:tcPr>
        <w:p w:rsidR="00D43731" w:rsidRPr="00D43731" w:rsidRDefault="00DC18AD" w:rsidP="00D43731">
          <w:pPr>
            <w:pStyle w:val="Header"/>
            <w:bidi/>
            <w:rPr>
              <w:rtl/>
            </w:rPr>
          </w:pPr>
          <w:r w:rsidRPr="00D43731">
            <w:rPr>
              <w:b/>
              <w:bCs/>
              <w:noProof/>
              <w:rtl/>
              <w:lang w:bidi="fa-IR"/>
            </w:rPr>
            <w:drawing>
              <wp:inline distT="0" distB="0" distL="0" distR="0" wp14:anchorId="419E98B0" wp14:editId="7C5467BC">
                <wp:extent cx="892810" cy="1266463"/>
                <wp:effectExtent l="0" t="0" r="2540" b="0"/>
                <wp:docPr id="2" name="Picture 2" descr="C:\Users\n.bahmani\Desktop\اطلاع رسانی\لوگو پارک\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.bahmani\Desktop\اطلاع رسانی\لوگو پارک\Untitled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371" cy="130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1" w:type="dxa"/>
          <w:vAlign w:val="center"/>
        </w:tcPr>
        <w:p w:rsidR="00D43731" w:rsidRPr="00D43731" w:rsidRDefault="00D43731" w:rsidP="00D43731">
          <w:pPr>
            <w:pStyle w:val="Header"/>
            <w:bidi/>
            <w:jc w:val="center"/>
            <w:rPr>
              <w:rFonts w:cs="B Nazanin"/>
              <w:sz w:val="40"/>
              <w:szCs w:val="40"/>
              <w:rtl/>
            </w:rPr>
          </w:pPr>
          <w:r w:rsidRPr="00D43731">
            <w:rPr>
              <w:rFonts w:cs="B Nazanin" w:hint="cs"/>
              <w:sz w:val="40"/>
              <w:szCs w:val="40"/>
              <w:rtl/>
            </w:rPr>
            <w:t>پیوست 6-گزارش کار</w:t>
          </w:r>
        </w:p>
      </w:tc>
      <w:tc>
        <w:tcPr>
          <w:tcW w:w="1713" w:type="dxa"/>
          <w:vAlign w:val="center"/>
        </w:tcPr>
        <w:p w:rsidR="00D43731" w:rsidRPr="00D43731" w:rsidRDefault="00D43731" w:rsidP="00DC18AD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bookmarkStart w:id="4" w:name="_GoBack"/>
          <w:r w:rsidRPr="00D43731">
            <w:rPr>
              <w:rFonts w:cs="B Nazanin"/>
              <w:sz w:val="24"/>
              <w:szCs w:val="24"/>
              <w:rtl/>
            </w:rPr>
            <w:t>دبیرخان</w:t>
          </w:r>
          <w:r w:rsidRPr="00D43731">
            <w:rPr>
              <w:rFonts w:cs="B Nazanin" w:hint="cs"/>
              <w:sz w:val="24"/>
              <w:szCs w:val="24"/>
              <w:rtl/>
            </w:rPr>
            <w:t>ه</w:t>
          </w:r>
        </w:p>
        <w:p w:rsidR="00D43731" w:rsidRPr="00D43731" w:rsidRDefault="00D43731" w:rsidP="00DC18AD">
          <w:pPr>
            <w:pStyle w:val="Header"/>
            <w:jc w:val="center"/>
            <w:rPr>
              <w:rtl/>
            </w:rPr>
          </w:pPr>
          <w:r w:rsidRPr="00D43731">
            <w:rPr>
              <w:rFonts w:cs="B Nazanin" w:hint="cs"/>
              <w:sz w:val="24"/>
              <w:szCs w:val="24"/>
              <w:rtl/>
            </w:rPr>
            <w:t>طرح حمای</w:t>
          </w:r>
          <w:r w:rsidRPr="00D43731">
            <w:rPr>
              <w:rFonts w:cs="B Nazanin"/>
              <w:sz w:val="24"/>
              <w:szCs w:val="24"/>
              <w:rtl/>
            </w:rPr>
            <w:t>ت</w:t>
          </w:r>
          <w:r w:rsidRPr="00D43731">
            <w:rPr>
              <w:rFonts w:cs="B Nazanin" w:hint="cs"/>
              <w:sz w:val="24"/>
              <w:szCs w:val="24"/>
              <w:rtl/>
            </w:rPr>
            <w:t xml:space="preserve"> از پایان نامه های </w:t>
          </w:r>
          <w:r w:rsidRPr="00D43731">
            <w:rPr>
              <w:rFonts w:cs="B Nazanin"/>
              <w:sz w:val="24"/>
              <w:szCs w:val="24"/>
              <w:rtl/>
            </w:rPr>
            <w:t>ت</w:t>
          </w:r>
          <w:r w:rsidRPr="00D43731">
            <w:rPr>
              <w:rFonts w:cs="B Nazanin" w:hint="cs"/>
              <w:sz w:val="24"/>
              <w:szCs w:val="24"/>
              <w:rtl/>
            </w:rPr>
            <w:t>حصیلا</w:t>
          </w:r>
          <w:r w:rsidRPr="00D43731">
            <w:rPr>
              <w:rFonts w:cs="B Nazanin"/>
              <w:sz w:val="24"/>
              <w:szCs w:val="24"/>
              <w:rtl/>
            </w:rPr>
            <w:t>ت</w:t>
          </w:r>
          <w:r w:rsidRPr="00D43731">
            <w:rPr>
              <w:rFonts w:cs="B Nazanin" w:hint="cs"/>
              <w:sz w:val="24"/>
              <w:szCs w:val="24"/>
              <w:rtl/>
            </w:rPr>
            <w:t xml:space="preserve"> </w:t>
          </w:r>
          <w:r w:rsidRPr="00D43731">
            <w:rPr>
              <w:rFonts w:cs="B Nazanin"/>
              <w:sz w:val="24"/>
              <w:szCs w:val="24"/>
              <w:rtl/>
            </w:rPr>
            <w:t>ت</w:t>
          </w:r>
          <w:r w:rsidRPr="00D43731">
            <w:rPr>
              <w:rFonts w:cs="B Nazanin" w:hint="cs"/>
              <w:sz w:val="24"/>
              <w:szCs w:val="24"/>
              <w:rtl/>
            </w:rPr>
            <w:t>کمیلی-پارک علم وفناوری هرمزگان</w:t>
          </w:r>
          <w:bookmarkEnd w:id="4"/>
        </w:p>
      </w:tc>
    </w:tr>
  </w:tbl>
  <w:p w:rsidR="00D43731" w:rsidRDefault="00D43731" w:rsidP="00D43731">
    <w:pPr>
      <w:pStyle w:val="Header"/>
      <w:bidi/>
    </w:pPr>
  </w:p>
  <w:p w:rsidR="00D43731" w:rsidRDefault="00D43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31" w:rsidRDefault="00D43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84279"/>
    <w:multiLevelType w:val="hybridMultilevel"/>
    <w:tmpl w:val="F2CE496A"/>
    <w:lvl w:ilvl="0" w:tplc="C910250A">
      <w:start w:val="1"/>
      <w:numFmt w:val="decimal"/>
      <w:lvlText w:val="%1."/>
      <w:lvlJc w:val="left"/>
      <w:pPr>
        <w:ind w:left="720" w:hanging="360"/>
      </w:pPr>
      <w:rPr>
        <w:rFonts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31"/>
    <w:rsid w:val="002C3357"/>
    <w:rsid w:val="004B3652"/>
    <w:rsid w:val="00511DE2"/>
    <w:rsid w:val="00CE433F"/>
    <w:rsid w:val="00D43731"/>
    <w:rsid w:val="00D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1B63A240"/>
  <w15:chartTrackingRefBased/>
  <w15:docId w15:val="{CE713534-4CA5-422F-B4AC-E291C778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1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31"/>
  </w:style>
  <w:style w:type="paragraph" w:styleId="Footer">
    <w:name w:val="footer"/>
    <w:basedOn w:val="Normal"/>
    <w:link w:val="FooterChar"/>
    <w:uiPriority w:val="99"/>
    <w:unhideWhenUsed/>
    <w:rsid w:val="00D4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31"/>
  </w:style>
  <w:style w:type="table" w:styleId="TableGrid">
    <w:name w:val="Table Grid"/>
    <w:basedOn w:val="TableNormal"/>
    <w:uiPriority w:val="39"/>
    <w:rsid w:val="00D4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D43731"/>
    <w:pPr>
      <w:ind w:left="720"/>
      <w:contextualSpacing/>
    </w:pPr>
  </w:style>
  <w:style w:type="character" w:customStyle="1" w:styleId="ListParagraphChar">
    <w:name w:val="List Paragraph Char"/>
    <w:aliases w:val="saber List Paragraph Char"/>
    <w:basedOn w:val="DefaultParagraphFont"/>
    <w:link w:val="ListParagraph"/>
    <w:uiPriority w:val="34"/>
    <w:locked/>
    <w:rsid w:val="00D43731"/>
    <w:rPr>
      <w:rFonts w:eastAsiaTheme="minorEastAsia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E433F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neda bahmani</cp:lastModifiedBy>
  <cp:revision>4</cp:revision>
  <dcterms:created xsi:type="dcterms:W3CDTF">2021-01-19T08:58:00Z</dcterms:created>
  <dcterms:modified xsi:type="dcterms:W3CDTF">2021-01-19T09:19:00Z</dcterms:modified>
</cp:coreProperties>
</file>